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Warum KI überzeugend lügt</w:t>
      </w:r>
    </w:p>
    <w:p>
      <w:pPr>
        <w:pStyle w:val="Hinweis"/>
      </w:pPr>
      <w:r>
        <w:t xml:space="preserve">Zur Lektion „Warum KI überzeugend lügt“ · Kurs Einstieg · Kapitel 3: Fakes und Falschinfos erkennen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nennen die Stellen einer KI-Antwort, an denen Erfindungen am wahrscheinlichsten sind (Zahlen, Namen, Quellen, Jahreszahlen), und prüfen sie in einer sinnvollen Reihenfolge.</w:t>
      </w:r>
    </w:p>
    <w:p>
      <w:r>
        <w:rPr>
          <w:b/>
        </w:rPr>
        <w:t xml:space="preserve">Vorwissen:</w:t>
      </w:r>
      <w:r>
        <w:t xml:space="preserve"> Die Stunde „Was ist eine KI überhaupt?“.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Folie, wenn möglich mit fünf vorab erzeugten Quellen, und sammelt Prüfwege.</w:t>
            </w:r>
          </w:p>
        </w:tc>
        <w:tc>
          <w:tcPr>
            <w:tcW w:w="2449" w:type="dxa"/>
          </w:tcPr>
          <w:p>
            <w:pPr>
              <w:pStyle w:val="Tabelle"/>
            </w:pPr>
            <w:r>
              <w:t xml:space="preserve">Schlagen vor, wie man eine Quelle prüft.</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w:t>
            </w:r>
          </w:p>
        </w:tc>
        <w:tc>
          <w:tcPr>
            <w:tcW w:w="2449" w:type="dxa"/>
          </w:tcPr>
          <w:p>
            <w:pPr>
              <w:pStyle w:val="Tabelle"/>
            </w:pPr>
            <w:r>
              <w:t xml:space="preserve">Lesen die drei Texte zur Risikoliste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3 bis 7 lösen; bei Aufgabe 4 werden die markierten Stellen im Paar verglichen.</w:t>
            </w:r>
          </w:p>
        </w:tc>
        <w:tc>
          <w:tcPr>
            <w:tcW w:w="2449" w:type="dxa"/>
          </w:tcPr>
          <w:p>
            <w:pPr>
              <w:pStyle w:val="Tabelle"/>
            </w:pPr>
            <w:r>
              <w:t xml:space="preserve">Lösen die Aufgaben 3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Hält die Risikoliste und die Prüfreihenfolge aus Aufgabe 6 fest.</w:t>
            </w:r>
          </w:p>
        </w:tc>
        <w:tc>
          <w:tcPr>
            <w:tcW w:w="2449" w:type="dxa"/>
          </w:tcPr>
          <w:p>
            <w:pPr>
              <w:pStyle w:val="Tabelle"/>
            </w:pPr>
            <w:r>
              <w:t xml:space="preserve">Übertragen Liste und Reihenfolge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Prüfen die fünf Quellen vom Einstieg oder eine eigene KI-Antwort mit Fakten: Gibt es jede Quelle, und sagt sie, was behauptet wird?</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für eine Frage mit Zahlen oder Namen, mit einer Regel für den Fall der Unsicherheit.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legen dabei die Risikoliste daneben.</w:t>
            </w:r>
          </w:p>
        </w:tc>
        <w:tc>
          <w:tcPr>
            <w:tcW w:w="2086" w:type="dxa"/>
          </w:tcPr>
          <w:p>
            <w:pPr>
              <w:pStyle w:val="Tabelle"/>
            </w:pPr>
            <w:r>
              <w:t xml:space="preserve">Karteikarten</w:t>
            </w:r>
          </w:p>
        </w:tc>
      </w:tr>
    </w:tbl>
    <w:p/>
    <w:p>
      <w:pPr>
        <w:pStyle w:val="berschrift1"/>
      </w:pPr>
      <w:r>
        <w:t xml:space="preserve">Woran Sie sehen, dass das Ziel erreicht ist</w:t>
      </w:r>
    </w:p>
    <w:p>
      <w:r>
        <w:t xml:space="preserve">In einer neuen Beispielantwort markiert jede Schülerin und jeder Schüler alle Stellen der Risikoliste und nennt einen Prüfweg für eine davon.</w:t>
      </w:r>
    </w:p>
    <w:p>
      <w:pPr>
        <w:pStyle w:val="berschrift1"/>
      </w:pPr>
      <w:r>
        <w:t xml:space="preserve">Differenzierung</w:t>
      </w:r>
    </w:p>
    <w:p>
      <w:r>
        <w:rPr>
          <w:b/>
        </w:rPr>
        <w:t xml:space="preserve">Leichter:</w:t>
      </w:r>
      <w:r>
        <w:t xml:space="preserve"> Die Risikoliste liegt als Karte am Platz.</w:t>
      </w:r>
    </w:p>
    <w:p>
      <w:r>
        <w:rPr>
          <w:b/>
        </w:rPr>
        <w:t xml:space="preserve">Schwerer:</w:t>
      </w:r>
      <w:r>
        <w:t xml:space="preserve"> Selbst eine Antwort erzeugen, in der mindestens eine Angabe erfunden ist, und den Beleg dafür führen.</w:t>
      </w:r>
    </w:p>
    <w:p>
      <w:pPr>
        <w:pStyle w:val="berschrift1"/>
      </w:pPr>
      <w:r>
        <w:t xml:space="preserve">Stolpersteine, eingeschätzt</w:t>
      </w:r>
    </w:p>
    <w:p>
      <w:pPr>
        <w:pStyle w:val="Aufzhlungszeichen"/>
      </w:pPr>
      <w:r>
        <w:t xml:space="preserve">•  Die Überschrift „lügt“ ist absichtlich zugespitzt. Im Gespräch auf „schätzt“ zurückführen, wie der erste Text es tut.</w:t>
      </w:r>
    </w:p>
    <w:p>
      <w:pPr>
        <w:pStyle w:val="Aufzhlungszeichen"/>
      </w:pPr>
      <w:r>
        <w:t xml:space="preserve">•  Ob eine Quelle erfunden ist, lässt sich im Klassenraum nur mit Internetzugang prüfen. Sonst die Prüfung als Hausaufgabe geben.</w:t>
      </w:r>
    </w:p>
    <w:p>
      <w:pPr>
        <w:pStyle w:val="berschrift1"/>
      </w:pPr>
      <w:r>
        <w:t xml:space="preserve">Lehrplan und Kompetenzen</w:t>
      </w:r>
    </w:p>
    <w:p>
      <w:r>
        <w:rPr>
          <w:b/>
        </w:rPr>
        <w:t xml:space="preserve">LehrplanPLUS Bayern</w:t>
      </w:r>
      <w:r>
        <w:t xml:space="preserve">, Gymnasium, Informatik 11 (NTG), Lernbereich 4: Künstliche Intelligenz, Kompetenzerwartung 3</w:t>
      </w:r>
    </w:p>
    <w:p>
      <w:pPr>
        <w:pStyle w:val="Hinweis"/>
      </w:pPr>
      <w:r>
        <w:t xml:space="preserve">„Die Schülerinnen und Schüler … analysieren den Einfluss von Trainingsdaten und Parametern auf die Zuverlässigkeit der Ergebnisse eines Verfahrens maschinellen Lernens, ggf. unter Verwendung eines geeigneten Werkzeugs.“</w:t>
      </w:r>
    </w:p>
    <w:p>
      <w:r>
        <w:rPr>
          <w:b/>
        </w:rPr>
        <w:t xml:space="preserve">Anknüpfung:</w:t>
      </w:r>
      <w:r>
        <w:t xml:space="preserve"> Knüpft an die Zuverlässigkeit von Ergebnissen an, von der Seite der Nutzung her: Wo ist eine Ausgabe unzuverlässig? Trainingsdaten und Parameter selbst behandelt die Stunde nicht.</w:t>
      </w:r>
    </w:p>
    <w:p>
      <w:pPr>
        <w:pStyle w:val="Hinweis"/>
      </w:pPr>
      <w:r>
        <w:t xml:space="preserve">Quelle: https://www.lehrplanplus.bayern.de/fachlehrplan/gymnasium/11/informatik/ntg, abgerufen am 28.09.2026</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Erfundene Quellen und Zahlen als eine Form von Falschinformation erkennen.</w:t>
      </w:r>
    </w:p>
    <w:p>
      <w:pPr>
        <w:pStyle w:val="Hinweis"/>
      </w:pPr>
      <w:r>
        <w:t xml:space="preserve">Quelle: https://www.kmk.org/fileadmin/Dateien/veroeffentlichungen_beschluesse/2024/2024_10_10-Handlungsempfehlung-KI.pdf,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2: Beschreiben, wie KI-Systeme Aufgaben erledigen, und dabei verbreitete Fehlvorstellungen klären.</w:t>
      </w:r>
    </w:p>
    <w:p>
      <w:pPr>
        <w:pStyle w:val="Aufzhlungszeichen"/>
      </w:pPr>
      <w:r>
        <w:t xml:space="preserve">•  AILit Engage with AI 3: Beurteilen, ob KI-Ausgaben übernommen, überarbeitet oder verworfen werden.</w:t>
      </w:r>
    </w:p>
    <w:p>
      <w:pPr>
        <w:pStyle w:val="Aufzhlungszeichen"/>
      </w:pPr>
      <w:r>
        <w:t xml:space="preserve">•  DigComp 3.0 1.2: Informationen bewerten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Fünf Quellen, sauber formatiert</w:t>
      </w:r>
    </w:p>
    <w:p>
      <w:pPr>
        <w:pStyle w:val="Aufzhlungszeichen"/>
      </w:pPr>
      <w:r>
        <w:t xml:space="preserve">•  Autor, Titel, Jahr</w:t>
      </w:r>
    </w:p>
    <w:p>
      <w:pPr>
        <w:pStyle w:val="Aufzhlungszeichen"/>
      </w:pPr>
      <w:r>
        <w:t xml:space="preserve">•  Alles sieht echt aus.</w:t>
      </w:r>
    </w:p>
    <w:p>
      <w:pPr>
        <w:pStyle w:val="Aufzhlungszeichen"/>
      </w:pPr>
      <w:r>
        <w:t xml:space="preserve">•  Wie viele davon gibt es wirklich?</w:t>
      </w:r>
    </w:p>
    <w:p>
      <w:r>
        <w:rPr>
          <w:b/>
        </w:rPr>
        <w:t xml:space="preserve">Wie würdest du herausfinden, ob es diese Quellen gibt?</w:t>
      </w:r>
    </w:p>
    <w:p>
      <w:pPr>
        <w:pStyle w:val="berschrift2"/>
      </w:pPr>
      <w:r>
        <w:t xml:space="preserve">Für Sie, nicht für die Wand</w:t>
      </w:r>
    </w:p>
    <w:p>
      <w:r>
        <w:t xml:space="preserve">Vorab von einer KI fünf Quellen zu einem Schulthema erzeugen lassen und zeigen. Nicht vorwegnehmen, wie viele echt sind; das prüft die Klasse in der Doppelstunde selbst.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Warum KI überzeugend lügt</dc:title>
  <dc:creator>Klenna</dc:creator>
  <dc:language>de-DE</dc:language>
</cp:coreProperties>
</file>